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A6" w:rsidRPr="00394CA6" w:rsidRDefault="00394CA6" w:rsidP="00394CA6">
      <w:pPr>
        <w:spacing w:after="0" w:line="540" w:lineRule="atLeast"/>
        <w:outlineLvl w:val="0"/>
        <w:rPr>
          <w:rFonts w:ascii="Trebuchet MS" w:eastAsia="Times New Roman" w:hAnsi="Trebuchet MS" w:cs="Times New Roman"/>
          <w:b/>
          <w:bCs/>
          <w:color w:val="1F1F1F"/>
          <w:kern w:val="36"/>
          <w:sz w:val="51"/>
          <w:szCs w:val="51"/>
          <w:lang w:eastAsia="pt-BR"/>
        </w:rPr>
      </w:pPr>
      <w:r w:rsidRPr="00394CA6">
        <w:rPr>
          <w:rFonts w:ascii="Trebuchet MS" w:eastAsia="Times New Roman" w:hAnsi="Trebuchet MS" w:cs="Times New Roman"/>
          <w:b/>
          <w:bCs/>
          <w:color w:val="1F1F1F"/>
          <w:kern w:val="36"/>
          <w:sz w:val="51"/>
          <w:szCs w:val="51"/>
          <w:lang w:eastAsia="pt-BR"/>
        </w:rPr>
        <w:t xml:space="preserve">Paraty: concurso premiará melhores fotos da APA Cairuçu </w:t>
      </w:r>
      <w:r w:rsidRPr="00394CA6">
        <w:rPr>
          <w:rFonts w:ascii="Arial" w:eastAsia="Times New Roman" w:hAnsi="Arial" w:cs="Arial"/>
          <w:b/>
          <w:bCs/>
          <w:color w:val="1F1F1F"/>
          <w:kern w:val="36"/>
          <w:sz w:val="51"/>
          <w:szCs w:val="51"/>
          <w:lang w:eastAsia="pt-BR"/>
        </w:rPr>
        <w:br/>
      </w:r>
      <w:proofErr w:type="gramStart"/>
      <w:r w:rsidRPr="00394CA6">
        <w:rPr>
          <w:rFonts w:ascii="Arial" w:eastAsia="Times New Roman" w:hAnsi="Arial" w:cs="Arial"/>
          <w:color w:val="535353"/>
          <w:kern w:val="36"/>
          <w:sz w:val="21"/>
          <w:lang w:eastAsia="pt-BR"/>
        </w:rPr>
        <w:t>(</w:t>
      </w:r>
      <w:proofErr w:type="gramEnd"/>
      <w:r w:rsidRPr="00394CA6">
        <w:rPr>
          <w:rFonts w:ascii="Arial" w:eastAsia="Times New Roman" w:hAnsi="Arial" w:cs="Arial"/>
          <w:color w:val="535353"/>
          <w:kern w:val="36"/>
          <w:sz w:val="21"/>
          <w:lang w:eastAsia="pt-BR"/>
        </w:rPr>
        <w:t>(o))eco - 16/01/14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34"/>
      </w:tblGrid>
      <w:tr w:rsidR="00394CA6" w:rsidRPr="00394CA6" w:rsidTr="00394CA6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4CA6" w:rsidRPr="00394CA6" w:rsidRDefault="00394CA6" w:rsidP="0039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F1F1F"/>
                <w:sz w:val="24"/>
                <w:szCs w:val="24"/>
                <w:shd w:val="clear" w:color="auto" w:fill="CCCCCC"/>
                <w:lang w:eastAsia="pt-BR"/>
              </w:rPr>
              <w:drawing>
                <wp:inline distT="0" distB="0" distL="0" distR="0">
                  <wp:extent cx="7620000" cy="5715000"/>
                  <wp:effectExtent l="19050" t="0" r="0" b="0"/>
                  <wp:docPr id="1" name="Imagem 1" descr="ILHA DO ALGOD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HA DO ALGOD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4CA6">
              <w:rPr>
                <w:rFonts w:ascii="Times New Roman" w:eastAsia="Times New Roman" w:hAnsi="Times New Roman" w:cs="Times New Roman"/>
                <w:color w:val="000000"/>
                <w:sz w:val="16"/>
                <w:lang w:eastAsia="pt-BR"/>
              </w:rPr>
              <w:t>Ilha do algodão, na APA Cairuçu. Foto: Daniele Bragança.</w:t>
            </w:r>
          </w:p>
        </w:tc>
      </w:tr>
    </w:tbl>
    <w:p w:rsidR="00394CA6" w:rsidRPr="00394CA6" w:rsidRDefault="00394CA6" w:rsidP="00394CA6">
      <w:pPr>
        <w:spacing w:before="225" w:after="225" w:line="300" w:lineRule="atLeast"/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</w:pPr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Em comemoração aos 30 anos completados no último dia 27 de dezembro, a Área de Proteção Ambiental (APA) Cairuçu criou o 1º concurso fotográfico para retratar as belezas cênicas da unidade, composta por uma parte continental que abrange o município de Paraty e por uma parte insular formada por 63 ilhas na Baia de Ilha Grande. São pouco mais de 33 mil hectares de grande valor turístico.</w:t>
      </w:r>
    </w:p>
    <w:p w:rsidR="00394CA6" w:rsidRPr="00394CA6" w:rsidRDefault="00394CA6" w:rsidP="00394CA6">
      <w:pPr>
        <w:spacing w:after="0" w:line="300" w:lineRule="atLeast"/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</w:pPr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 xml:space="preserve">Em março, a unidade comemorará a chegada da terceira década. Até o dia 20 de janeiro, será possível enviar fotos que devem se enquadrar nos </w:t>
      </w:r>
      <w:proofErr w:type="gramStart"/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temas</w:t>
      </w:r>
      <w:proofErr w:type="gramEnd"/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 xml:space="preserve">: </w:t>
      </w:r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lastRenderedPageBreak/>
        <w:t xml:space="preserve">paisagens, diversidade biológica e diversidade cultural da APA Cairuçu. Cada participante poderá inscrever no máximo </w:t>
      </w:r>
      <w:proofErr w:type="gramStart"/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6</w:t>
      </w:r>
      <w:proofErr w:type="gramEnd"/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 xml:space="preserve"> fotos no concurso, que serão utilizadas no banco de imagens e em materiais educativos e informativos </w:t>
      </w:r>
      <w:hyperlink r:id="rId5" w:tgtFrame="_blank" w:history="1">
        <w:r w:rsidRPr="00394CA6">
          <w:rPr>
            <w:rFonts w:ascii="Trebuchet MS" w:eastAsia="Times New Roman" w:hAnsi="Trebuchet MS" w:cs="Times New Roman"/>
            <w:color w:val="025944"/>
            <w:sz w:val="24"/>
            <w:szCs w:val="24"/>
            <w:u w:val="single"/>
            <w:lang w:eastAsia="pt-BR"/>
          </w:rPr>
          <w:t>sobre a APA</w:t>
        </w:r>
      </w:hyperlink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.</w:t>
      </w:r>
    </w:p>
    <w:p w:rsidR="00394CA6" w:rsidRPr="00394CA6" w:rsidRDefault="00394CA6" w:rsidP="00394CA6">
      <w:pPr>
        <w:spacing w:after="0" w:line="300" w:lineRule="atLeast"/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</w:pPr>
      <w:r w:rsidRPr="00394CA6">
        <w:rPr>
          <w:rFonts w:ascii="Trebuchet MS" w:eastAsia="Times New Roman" w:hAnsi="Trebuchet MS" w:cs="Times New Roman"/>
          <w:b/>
          <w:bCs/>
          <w:color w:val="1F1F1F"/>
          <w:sz w:val="24"/>
          <w:szCs w:val="24"/>
          <w:lang w:eastAsia="pt-BR"/>
        </w:rPr>
        <w:t>Endereço</w:t>
      </w:r>
    </w:p>
    <w:p w:rsidR="00394CA6" w:rsidRPr="00394CA6" w:rsidRDefault="00394CA6" w:rsidP="00394CA6">
      <w:pPr>
        <w:spacing w:after="0" w:line="300" w:lineRule="atLeast"/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</w:pPr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As fotografias poderão ser enviadas para o e-mail </w:t>
      </w:r>
      <w:hyperlink r:id="rId6" w:history="1">
        <w:r w:rsidRPr="00394CA6">
          <w:rPr>
            <w:rFonts w:ascii="Trebuchet MS" w:eastAsia="Times New Roman" w:hAnsi="Trebuchet MS" w:cs="Times New Roman"/>
            <w:color w:val="025944"/>
            <w:sz w:val="24"/>
            <w:szCs w:val="24"/>
            <w:u w:val="single"/>
            <w:lang w:eastAsia="pt-BR"/>
          </w:rPr>
          <w:t>apa.cairucu@gmail.com</w:t>
        </w:r>
      </w:hyperlink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, entregues na sua sede ou enviadas via correio – no endereço Rua 08, casa 03, Portal das Artes, em Paraty/RJ, CEP: 23.970-000 –, em um CD devidamente identificado, juntamente com a ficha de inscrição por foto, já que poderão ser inscritas seis imagens por participantes.</w:t>
      </w:r>
    </w:p>
    <w:p w:rsidR="00394CA6" w:rsidRPr="00394CA6" w:rsidRDefault="00394CA6" w:rsidP="00394CA6">
      <w:pPr>
        <w:spacing w:after="0" w:line="300" w:lineRule="atLeast"/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</w:pPr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Para mais informações, </w:t>
      </w:r>
      <w:hyperlink r:id="rId7" w:tgtFrame="_blank" w:history="1">
        <w:r w:rsidRPr="00394CA6">
          <w:rPr>
            <w:rFonts w:ascii="Trebuchet MS" w:eastAsia="Times New Roman" w:hAnsi="Trebuchet MS" w:cs="Times New Roman"/>
            <w:color w:val="025944"/>
            <w:sz w:val="24"/>
            <w:szCs w:val="24"/>
            <w:u w:val="single"/>
            <w:lang w:eastAsia="pt-BR"/>
          </w:rPr>
          <w:t>confira o regulamento</w:t>
        </w:r>
      </w:hyperlink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.</w:t>
      </w:r>
    </w:p>
    <w:p w:rsidR="00394CA6" w:rsidRPr="00394CA6" w:rsidRDefault="00394CA6" w:rsidP="00394CA6">
      <w:pPr>
        <w:spacing w:before="225" w:after="225" w:line="300" w:lineRule="atLeast"/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</w:pPr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 </w:t>
      </w:r>
    </w:p>
    <w:p w:rsidR="00394CA6" w:rsidRPr="00394CA6" w:rsidRDefault="00394CA6" w:rsidP="00394CA6">
      <w:pPr>
        <w:spacing w:after="240" w:line="300" w:lineRule="atLeast"/>
        <w:ind w:left="900"/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</w:pPr>
      <w:r w:rsidRPr="00394CA6">
        <w:rPr>
          <w:rFonts w:ascii="Trebuchet MS" w:eastAsia="Times New Roman" w:hAnsi="Trebuchet MS" w:cs="Times New Roman"/>
          <w:b/>
          <w:bCs/>
          <w:color w:val="1F1F1F"/>
          <w:sz w:val="24"/>
          <w:szCs w:val="24"/>
          <w:lang w:eastAsia="pt-BR"/>
        </w:rPr>
        <w:t>Leia Também</w:t>
      </w:r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br/>
      </w:r>
      <w:hyperlink r:id="rId8" w:tgtFrame="_blank" w:history="1">
        <w:r w:rsidRPr="00394CA6">
          <w:rPr>
            <w:rFonts w:ascii="Trebuchet MS" w:eastAsia="Times New Roman" w:hAnsi="Trebuchet MS" w:cs="Times New Roman"/>
            <w:color w:val="025944"/>
            <w:sz w:val="24"/>
            <w:szCs w:val="24"/>
            <w:u w:val="single"/>
            <w:lang w:eastAsia="pt-BR"/>
          </w:rPr>
          <w:t>Concurso de fotografia quer deixar Mata Atlântica "no foco"</w:t>
        </w:r>
      </w:hyperlink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br/>
      </w:r>
      <w:hyperlink r:id="rId9" w:tgtFrame="_blank" w:history="1">
        <w:r w:rsidRPr="00394CA6">
          <w:rPr>
            <w:rFonts w:ascii="Trebuchet MS" w:eastAsia="Times New Roman" w:hAnsi="Trebuchet MS" w:cs="Times New Roman"/>
            <w:color w:val="025944"/>
            <w:sz w:val="24"/>
            <w:szCs w:val="24"/>
            <w:u w:val="single"/>
            <w:lang w:eastAsia="pt-BR"/>
          </w:rPr>
          <w:t>Fotografia de natureza pode ser uma arma contra crimes ambientais</w:t>
        </w:r>
      </w:hyperlink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br/>
      </w:r>
      <w:hyperlink r:id="rId10" w:tgtFrame="_blank" w:history="1">
        <w:proofErr w:type="gramStart"/>
        <w:r w:rsidRPr="00394CA6">
          <w:rPr>
            <w:rFonts w:ascii="Trebuchet MS" w:eastAsia="Times New Roman" w:hAnsi="Trebuchet MS" w:cs="Times New Roman"/>
            <w:color w:val="025944"/>
            <w:sz w:val="24"/>
            <w:szCs w:val="24"/>
            <w:u w:val="single"/>
            <w:lang w:eastAsia="pt-BR"/>
          </w:rPr>
          <w:t>ICMBio</w:t>
        </w:r>
        <w:proofErr w:type="gramEnd"/>
        <w:r w:rsidRPr="00394CA6">
          <w:rPr>
            <w:rFonts w:ascii="Trebuchet MS" w:eastAsia="Times New Roman" w:hAnsi="Trebuchet MS" w:cs="Times New Roman"/>
            <w:color w:val="025944"/>
            <w:sz w:val="24"/>
            <w:szCs w:val="24"/>
            <w:u w:val="single"/>
            <w:lang w:eastAsia="pt-BR"/>
          </w:rPr>
          <w:t xml:space="preserve"> quer facilitar fotografia profissional nos parques</w:t>
        </w:r>
      </w:hyperlink>
    </w:p>
    <w:p w:rsidR="00394CA6" w:rsidRPr="00394CA6" w:rsidRDefault="00394CA6" w:rsidP="00394CA6">
      <w:pPr>
        <w:spacing w:before="225" w:after="225" w:line="300" w:lineRule="atLeast"/>
        <w:ind w:left="900"/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</w:pPr>
      <w:r w:rsidRPr="00394CA6">
        <w:rPr>
          <w:rFonts w:ascii="Trebuchet MS" w:eastAsia="Times New Roman" w:hAnsi="Trebuchet MS" w:cs="Times New Roman"/>
          <w:color w:val="1F1F1F"/>
          <w:sz w:val="24"/>
          <w:szCs w:val="24"/>
          <w:lang w:eastAsia="pt-BR"/>
        </w:rPr>
        <w:t> </w:t>
      </w:r>
    </w:p>
    <w:p w:rsidR="002B6D61" w:rsidRDefault="002B6D61"/>
    <w:sectPr w:rsidR="002B6D61" w:rsidSect="002B6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CA6"/>
    <w:rsid w:val="002B6D61"/>
    <w:rsid w:val="0039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61"/>
  </w:style>
  <w:style w:type="paragraph" w:styleId="Ttulo1">
    <w:name w:val="heading 1"/>
    <w:basedOn w:val="Normal"/>
    <w:link w:val="Ttulo1Char"/>
    <w:uiPriority w:val="9"/>
    <w:qFormat/>
    <w:rsid w:val="00394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4CA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itemdatecreated">
    <w:name w:val="itemdatecreated"/>
    <w:basedOn w:val="Fontepargpadro"/>
    <w:rsid w:val="00394CA6"/>
  </w:style>
  <w:style w:type="character" w:customStyle="1" w:styleId="easyimgcaptioninner">
    <w:name w:val="easy_img_caption_inner"/>
    <w:basedOn w:val="Fontepargpadro"/>
    <w:rsid w:val="00394CA6"/>
  </w:style>
  <w:style w:type="paragraph" w:styleId="NormalWeb">
    <w:name w:val="Normal (Web)"/>
    <w:basedOn w:val="Normal"/>
    <w:uiPriority w:val="99"/>
    <w:semiHidden/>
    <w:unhideWhenUsed/>
    <w:rsid w:val="0039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94CA6"/>
  </w:style>
  <w:style w:type="character" w:styleId="Hyperlink">
    <w:name w:val="Hyperlink"/>
    <w:basedOn w:val="Fontepargpadro"/>
    <w:uiPriority w:val="99"/>
    <w:semiHidden/>
    <w:unhideWhenUsed/>
    <w:rsid w:val="00394CA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94CA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o.org.br/agenda-eco/25996-concurso-pretende-deixar-a-mata-atlantica-bem-no-fo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bio.gov.br/cairucu/images/stories/noticias/edital_final_de_fotografia_apa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a.cairucu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eco.org.br/dicionario-ambiental/27099-o-que-sao-unidades-de-conservacao" TargetMode="External"/><Relationship Id="rId10" Type="http://schemas.openxmlformats.org/officeDocument/2006/relationships/hyperlink" Target="http://www.oeco.org.br/reportagens/25159-icmbio-quer-facilitar-fotografia-profissional-nos-parqu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eco.org.br/noticias/27546-fotografia-de-natureza-pode-ser-uma-arma-contra-crimes-ambienta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ESEC</dc:creator>
  <cp:lastModifiedBy>ESEC</cp:lastModifiedBy>
  <cp:revision>1</cp:revision>
  <dcterms:created xsi:type="dcterms:W3CDTF">2014-06-03T19:59:00Z</dcterms:created>
  <dcterms:modified xsi:type="dcterms:W3CDTF">2014-06-03T20:01:00Z</dcterms:modified>
</cp:coreProperties>
</file>